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AB" w:rsidRDefault="007C39C6" w:rsidP="00802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2.7pt;margin-top:-70.8pt;width:546.65pt;height:180.45pt;z-index:251659776;mso-position-horizontal-relative:margin;mso-position-vertical-relative:margin">
            <v:imagedata r:id="rId7" o:title="Бланк новое здание"/>
            <w10:wrap type="square" anchorx="margin" anchory="margin"/>
          </v:shape>
        </w:pict>
      </w:r>
      <w:r w:rsidR="0080205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="007750AB">
        <w:rPr>
          <w:rFonts w:ascii="Times New Roman" w:hAnsi="Times New Roman"/>
          <w:b/>
          <w:sz w:val="28"/>
          <w:szCs w:val="28"/>
        </w:rPr>
        <w:t>Государственные органы</w:t>
      </w:r>
    </w:p>
    <w:p w:rsidR="007750AB" w:rsidRPr="00D916DF" w:rsidRDefault="00802058" w:rsidP="0080205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  <w:lang w:val="kk-KZ"/>
        </w:rPr>
        <w:t xml:space="preserve">                                                                                     </w:t>
      </w:r>
      <w:r w:rsidR="007750AB" w:rsidRPr="00D916DF">
        <w:rPr>
          <w:rFonts w:ascii="Times New Roman" w:hAnsi="Times New Roman"/>
          <w:i/>
          <w:sz w:val="24"/>
          <w:szCs w:val="28"/>
        </w:rPr>
        <w:t>(по списку)</w:t>
      </w:r>
      <w:r w:rsidR="007750AB" w:rsidRPr="00D916DF">
        <w:rPr>
          <w:rFonts w:ascii="Times New Roman" w:hAnsi="Times New Roman"/>
          <w:i/>
          <w:sz w:val="28"/>
          <w:szCs w:val="28"/>
        </w:rPr>
        <w:t xml:space="preserve"> </w:t>
      </w:r>
    </w:p>
    <w:p w:rsidR="007750AB" w:rsidRDefault="007750AB" w:rsidP="007750AB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</w:p>
    <w:p w:rsidR="001430B1" w:rsidRDefault="001430B1" w:rsidP="001430B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АО «Фонд национального</w:t>
      </w:r>
    </w:p>
    <w:p w:rsidR="001430B1" w:rsidRDefault="001430B1" w:rsidP="001430B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благосостояния Самрук-Қазына»  </w:t>
      </w:r>
      <w:r w:rsidR="0080205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1430B1" w:rsidRDefault="001430B1" w:rsidP="001430B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430B1" w:rsidRDefault="001430B1" w:rsidP="001430B1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АО «Национальный управляющий</w:t>
      </w:r>
    </w:p>
    <w:p w:rsidR="00802058" w:rsidRPr="00802058" w:rsidRDefault="001430B1" w:rsidP="001430B1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холдинг «Байтерек»</w:t>
      </w:r>
    </w:p>
    <w:p w:rsidR="00802058" w:rsidRPr="001430B1" w:rsidRDefault="00802058" w:rsidP="007750AB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</w:p>
    <w:p w:rsidR="00802058" w:rsidRDefault="00802058" w:rsidP="00802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</w:t>
      </w:r>
      <w:r w:rsidR="001430B1">
        <w:rPr>
          <w:rFonts w:ascii="Times New Roman" w:hAnsi="Times New Roman"/>
          <w:b/>
          <w:sz w:val="28"/>
          <w:szCs w:val="28"/>
          <w:lang w:val="kk-KZ"/>
        </w:rPr>
        <w:t xml:space="preserve">                  </w:t>
      </w:r>
      <w:r w:rsidR="007750AB">
        <w:rPr>
          <w:rFonts w:ascii="Times New Roman" w:hAnsi="Times New Roman"/>
          <w:b/>
          <w:sz w:val="28"/>
          <w:szCs w:val="28"/>
        </w:rPr>
        <w:t>АО «Национальные</w:t>
      </w:r>
    </w:p>
    <w:p w:rsidR="007750AB" w:rsidRDefault="00802058" w:rsidP="00802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="007750AB">
        <w:rPr>
          <w:rFonts w:ascii="Times New Roman" w:hAnsi="Times New Roman"/>
          <w:b/>
          <w:sz w:val="28"/>
          <w:szCs w:val="28"/>
        </w:rPr>
        <w:t xml:space="preserve">информационные технологии» </w:t>
      </w:r>
    </w:p>
    <w:p w:rsidR="007750AB" w:rsidRPr="001B00DD" w:rsidRDefault="00802058" w:rsidP="00802058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  <w:lang w:val="kk-KZ"/>
        </w:rPr>
        <w:t xml:space="preserve">                                                                                     </w:t>
      </w:r>
      <w:r w:rsidR="007750AB" w:rsidRPr="001B00DD">
        <w:rPr>
          <w:rFonts w:ascii="Times New Roman" w:hAnsi="Times New Roman"/>
          <w:i/>
          <w:sz w:val="24"/>
          <w:szCs w:val="28"/>
        </w:rPr>
        <w:t>(для сведения)</w:t>
      </w:r>
    </w:p>
    <w:p w:rsidR="007750AB" w:rsidRDefault="007750AB" w:rsidP="007750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FC52C9">
        <w:rPr>
          <w:rFonts w:ascii="Times New Roman" w:eastAsia="Calibri" w:hAnsi="Times New Roman" w:cs="Times New Roman"/>
          <w:i/>
          <w:sz w:val="24"/>
          <w:szCs w:val="24"/>
          <w:lang w:val="kk-KZ"/>
        </w:rPr>
        <w:t>Касательно внедрения «Картограмм коррупции»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</w:t>
      </w:r>
    </w:p>
    <w:p w:rsidR="007750AB" w:rsidRPr="007E7125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750AB" w:rsidRDefault="007750AB" w:rsidP="00775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4F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 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2022-2026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Указом Президента Республики Казахстан от 2 февраля 2022 г. №802 </w:t>
      </w:r>
      <w:r w:rsidRPr="00D916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(далее – Концепция)</w:t>
      </w:r>
      <w:r w:rsidR="00FB6C0F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предусмотрено 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181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артограмм коррупции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1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профилями коррупционных рисков применительно к отраслям экономики и государственного управления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D916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(пп.3</w:t>
      </w:r>
      <w:r w:rsidR="00FB6C0F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>)</w:t>
      </w:r>
      <w:r w:rsidRPr="00D916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п.35 Плана действий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br/>
      </w:r>
      <w:r w:rsidRPr="00D916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 реализации Концепции, далее – Картограмма коррупции)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0AB" w:rsidRDefault="007750AB" w:rsidP="007750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Агентством Республики Казахстан по противодействию коррупции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916DF">
        <w:rPr>
          <w:rFonts w:ascii="Times New Roman" w:hAnsi="Times New Roman" w:cs="Times New Roman"/>
          <w:i/>
          <w:sz w:val="24"/>
          <w:szCs w:val="28"/>
          <w:lang w:val="kk-KZ"/>
        </w:rPr>
        <w:t>(далее</w:t>
      </w:r>
      <w:r w:rsidRPr="00D916D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D916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– </w:t>
      </w:r>
      <w:r w:rsidRPr="00D916DF">
        <w:rPr>
          <w:rFonts w:ascii="Times New Roman" w:hAnsi="Times New Roman" w:cs="Times New Roman"/>
          <w:i/>
          <w:sz w:val="24"/>
          <w:szCs w:val="28"/>
          <w:lang w:val="kk-KZ"/>
        </w:rPr>
        <w:t>Агентство)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Pr="00D54D98">
        <w:rPr>
          <w:rFonts w:ascii="Times New Roman" w:hAnsi="Times New Roman" w:cs="Times New Roman"/>
          <w:sz w:val="28"/>
          <w:szCs w:val="28"/>
          <w:lang w:val="kk-KZ"/>
        </w:rPr>
        <w:t xml:space="preserve">базе </w:t>
      </w:r>
      <w:r w:rsidRPr="00856211">
        <w:rPr>
          <w:rFonts w:ascii="Times New Roman" w:hAnsi="Times New Roman" w:cs="Times New Roman"/>
          <w:b/>
          <w:sz w:val="28"/>
          <w:szCs w:val="28"/>
          <w:lang w:val="kk-KZ"/>
        </w:rPr>
        <w:t>акимат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C76061" w:rsidRPr="00C76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061">
        <w:rPr>
          <w:rFonts w:ascii="Times New Roman" w:hAnsi="Times New Roman" w:cs="Times New Roman"/>
          <w:b/>
          <w:sz w:val="28"/>
          <w:szCs w:val="28"/>
          <w:lang w:val="kk-KZ"/>
        </w:rPr>
        <w:t>и центральных государственных органов</w:t>
      </w:r>
      <w:r w:rsidRPr="008562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B6C0F">
        <w:rPr>
          <w:rFonts w:ascii="Times New Roman" w:hAnsi="Times New Roman" w:cs="Times New Roman"/>
          <w:sz w:val="28"/>
          <w:szCs w:val="28"/>
          <w:lang w:val="kk-KZ"/>
        </w:rPr>
        <w:t xml:space="preserve">в июне 2024 г. </w:t>
      </w:r>
      <w:r>
        <w:rPr>
          <w:rFonts w:ascii="Times New Roman" w:hAnsi="Times New Roman" w:cs="Times New Roman"/>
          <w:sz w:val="28"/>
          <w:szCs w:val="28"/>
          <w:lang w:val="kk-KZ"/>
        </w:rPr>
        <w:t>запущен проект «</w:t>
      </w:r>
      <w:r w:rsidRPr="00CF6361">
        <w:rPr>
          <w:rFonts w:ascii="Times New Roman" w:hAnsi="Times New Roman" w:cs="Times New Roman"/>
          <w:b/>
          <w:sz w:val="28"/>
          <w:szCs w:val="28"/>
          <w:lang w:val="kk-KZ"/>
        </w:rPr>
        <w:t>Картограмма коррупции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на </w:t>
      </w:r>
      <w:r w:rsidRPr="0067309E">
        <w:rPr>
          <w:rFonts w:ascii="Times New Roman" w:hAnsi="Times New Roman" w:cs="Times New Roman"/>
          <w:sz w:val="28"/>
          <w:szCs w:val="28"/>
        </w:rPr>
        <w:t>единой платформе интернет-ресурсов государственных органов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750AB" w:rsidRDefault="007750AB" w:rsidP="007750A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36982">
        <w:rPr>
          <w:rFonts w:ascii="Times New Roman" w:hAnsi="Times New Roman" w:cs="Times New Roman"/>
          <w:sz w:val="28"/>
          <w:szCs w:val="28"/>
          <w:lang w:val="kk-KZ"/>
        </w:rPr>
        <w:t xml:space="preserve">лгоритм реализации проекта </w:t>
      </w:r>
      <w:r>
        <w:rPr>
          <w:rFonts w:ascii="Times New Roman" w:hAnsi="Times New Roman" w:cs="Times New Roman"/>
          <w:sz w:val="28"/>
          <w:szCs w:val="28"/>
          <w:lang w:val="kk-KZ"/>
        </w:rPr>
        <w:t>согласован с министерствами культуры и информации, ц</w:t>
      </w:r>
      <w:r w:rsidRPr="00D05929">
        <w:rPr>
          <w:rFonts w:ascii="Times New Roman" w:hAnsi="Times New Roman" w:cs="Times New Roman"/>
          <w:sz w:val="28"/>
          <w:szCs w:val="28"/>
          <w:lang w:val="kk-KZ"/>
        </w:rPr>
        <w:t>ифрового развития, инноваций и аэрокосмическ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D05929">
        <w:rPr>
          <w:rFonts w:ascii="Times New Roman" w:hAnsi="Times New Roman" w:cs="Times New Roman"/>
          <w:sz w:val="28"/>
          <w:szCs w:val="28"/>
          <w:lang w:val="kk-KZ"/>
        </w:rPr>
        <w:t xml:space="preserve"> промышленности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3FAD">
        <w:rPr>
          <w:rFonts w:ascii="Times New Roman" w:hAnsi="Times New Roman" w:cs="Times New Roman"/>
          <w:b/>
          <w:sz w:val="28"/>
          <w:szCs w:val="28"/>
          <w:lang w:val="kk-KZ"/>
        </w:rPr>
        <w:t>Техническое сопровождение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обеспечивает </w:t>
      </w:r>
      <w:r w:rsidRPr="00FE3FAD">
        <w:rPr>
          <w:rFonts w:ascii="Times New Roman" w:hAnsi="Times New Roman" w:cs="Times New Roman"/>
          <w:b/>
          <w:sz w:val="28"/>
          <w:szCs w:val="28"/>
          <w:lang w:val="kk-KZ"/>
        </w:rPr>
        <w:t>АО «НИТ»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750AB" w:rsidRDefault="007750AB" w:rsidP="00775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настоящее время н</w:t>
      </w:r>
      <w:r w:rsidRPr="000C26DE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76061">
        <w:rPr>
          <w:rFonts w:ascii="Times New Roman" w:hAnsi="Times New Roman" w:cs="Times New Roman"/>
          <w:sz w:val="28"/>
          <w:szCs w:val="28"/>
          <w:lang w:val="kk-KZ"/>
        </w:rPr>
        <w:t>сайтах государственных органов</w:t>
      </w:r>
      <w:r w:rsidRPr="000C26DE">
        <w:rPr>
          <w:rFonts w:ascii="Times New Roman" w:hAnsi="Times New Roman" w:cs="Times New Roman"/>
          <w:sz w:val="28"/>
          <w:szCs w:val="28"/>
          <w:lang w:val="kk-KZ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Pr="000C26DE">
        <w:rPr>
          <w:rFonts w:ascii="Times New Roman" w:hAnsi="Times New Roman" w:cs="Times New Roman"/>
          <w:sz w:val="28"/>
          <w:szCs w:val="28"/>
          <w:lang w:val="kk-KZ"/>
        </w:rPr>
        <w:t xml:space="preserve">ся сведения по </w:t>
      </w:r>
      <w:r w:rsidR="00FB6C0F">
        <w:rPr>
          <w:rFonts w:ascii="Times New Roman" w:hAnsi="Times New Roman" w:cs="Times New Roman"/>
          <w:sz w:val="28"/>
          <w:szCs w:val="28"/>
          <w:lang w:val="kk-KZ"/>
        </w:rPr>
        <w:t>трем</w:t>
      </w:r>
      <w:r w:rsidRPr="000C26DE">
        <w:rPr>
          <w:rFonts w:ascii="Times New Roman" w:hAnsi="Times New Roman" w:cs="Times New Roman"/>
          <w:sz w:val="28"/>
          <w:szCs w:val="28"/>
          <w:lang w:val="kk-KZ"/>
        </w:rPr>
        <w:t xml:space="preserve"> направлениям:</w:t>
      </w:r>
    </w:p>
    <w:p w:rsidR="007750AB" w:rsidRPr="00B8534B" w:rsidRDefault="007750AB" w:rsidP="007750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>реестр должностей, подверженных коррупционным рискам;</w:t>
      </w:r>
    </w:p>
    <w:p w:rsidR="007750AB" w:rsidRPr="00B8534B" w:rsidRDefault="007750AB" w:rsidP="007750A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534B">
        <w:rPr>
          <w:rFonts w:ascii="Times New Roman" w:hAnsi="Times New Roman" w:cs="Times New Roman"/>
          <w:sz w:val="28"/>
          <w:szCs w:val="28"/>
          <w:lang w:val="kk-KZ"/>
        </w:rPr>
        <w:t>2) перечень коррупционных рисков, выявленных в результате внутренних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внешних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 xml:space="preserve"> анализов коррупционных рисков </w:t>
      </w:r>
      <w:r>
        <w:rPr>
          <w:rFonts w:ascii="Times New Roman" w:hAnsi="Times New Roman" w:cs="Times New Roman"/>
          <w:sz w:val="28"/>
          <w:szCs w:val="28"/>
          <w:lang w:val="kk-KZ"/>
        </w:rPr>
        <w:t>по сферам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750AB" w:rsidRDefault="007750AB" w:rsidP="007750A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534B">
        <w:rPr>
          <w:rFonts w:ascii="Times New Roman" w:hAnsi="Times New Roman" w:cs="Times New Roman"/>
          <w:sz w:val="28"/>
          <w:szCs w:val="28"/>
          <w:lang w:val="kk-KZ"/>
        </w:rPr>
        <w:t>3) карта коррупционных рисков</w:t>
      </w:r>
      <w:r w:rsidR="00C760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6061" w:rsidRPr="00C76061">
        <w:rPr>
          <w:rFonts w:ascii="Times New Roman" w:hAnsi="Times New Roman" w:cs="Times New Roman"/>
          <w:i/>
          <w:sz w:val="24"/>
          <w:szCs w:val="28"/>
          <w:lang w:val="kk-KZ"/>
        </w:rPr>
        <w:t>(на сайтах акиматов)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750AB" w:rsidRDefault="007750AB" w:rsidP="007750A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95B46">
        <w:rPr>
          <w:rFonts w:ascii="Times New Roman" w:hAnsi="Times New Roman" w:cs="Times New Roman"/>
          <w:sz w:val="28"/>
          <w:szCs w:val="28"/>
          <w:lang w:val="kk-KZ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FB6C0F">
        <w:rPr>
          <w:rFonts w:ascii="Times New Roman" w:hAnsi="Times New Roman" w:cs="Times New Roman"/>
          <w:sz w:val="28"/>
          <w:szCs w:val="28"/>
          <w:lang w:val="kk-KZ"/>
        </w:rPr>
        <w:t>двум</w:t>
      </w:r>
      <w:r w:rsidRPr="00595B46">
        <w:rPr>
          <w:rFonts w:ascii="Times New Roman" w:hAnsi="Times New Roman" w:cs="Times New Roman"/>
          <w:sz w:val="28"/>
          <w:szCs w:val="28"/>
          <w:lang w:val="kk-KZ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3EE8">
        <w:rPr>
          <w:rFonts w:ascii="Times New Roman" w:hAnsi="Times New Roman" w:cs="Times New Roman"/>
          <w:i/>
          <w:sz w:val="24"/>
          <w:szCs w:val="28"/>
          <w:lang w:val="kk-KZ"/>
        </w:rPr>
        <w:t>(реестр должностей, подверженных коррупционным рискам и перечень коррупционных рисков)</w:t>
      </w:r>
      <w:r w:rsidRPr="00433EE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595B46">
        <w:rPr>
          <w:rFonts w:ascii="Times New Roman" w:hAnsi="Times New Roman" w:cs="Times New Roman"/>
          <w:sz w:val="28"/>
          <w:szCs w:val="28"/>
          <w:lang w:val="kk-KZ"/>
        </w:rPr>
        <w:t>формир</w:t>
      </w:r>
      <w:r w:rsidR="00FB6C0F">
        <w:rPr>
          <w:rFonts w:ascii="Times New Roman" w:hAnsi="Times New Roman" w:cs="Times New Roman"/>
          <w:sz w:val="28"/>
          <w:szCs w:val="28"/>
          <w:lang w:val="kk-KZ"/>
        </w:rPr>
        <w:t>ую</w:t>
      </w:r>
      <w:r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Pr="00595B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5B46">
        <w:rPr>
          <w:rFonts w:ascii="Times New Roman" w:hAnsi="Times New Roman" w:cs="Times New Roman"/>
          <w:sz w:val="28"/>
          <w:szCs w:val="28"/>
          <w:lang w:val="kk-KZ"/>
        </w:rPr>
        <w:t>и актуализир</w:t>
      </w:r>
      <w:r w:rsidR="00FB6C0F">
        <w:rPr>
          <w:rFonts w:ascii="Times New Roman" w:hAnsi="Times New Roman" w:cs="Times New Roman"/>
          <w:sz w:val="28"/>
          <w:szCs w:val="28"/>
          <w:lang w:val="kk-KZ"/>
        </w:rPr>
        <w:t>ую</w:t>
      </w:r>
      <w:r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Pr="00595B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6C0F">
        <w:rPr>
          <w:rFonts w:ascii="Times New Roman" w:hAnsi="Times New Roman" w:cs="Times New Roman"/>
          <w:sz w:val="28"/>
          <w:szCs w:val="28"/>
          <w:lang w:val="kk-KZ"/>
        </w:rPr>
        <w:t>государственными органами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основании Типовых правил проведения внутреннего анализа коррупционных рисков </w:t>
      </w:r>
      <w:r w:rsidR="00FB6C0F">
        <w:rPr>
          <w:rFonts w:ascii="Times New Roman" w:hAnsi="Times New Roman" w:cs="Times New Roman"/>
          <w:i/>
          <w:sz w:val="24"/>
          <w:szCs w:val="28"/>
          <w:lang w:val="kk-KZ"/>
        </w:rPr>
        <w:t>(п</w:t>
      </w:r>
      <w:r w:rsidRPr="00B16AE8">
        <w:rPr>
          <w:rFonts w:ascii="Times New Roman" w:hAnsi="Times New Roman" w:cs="Times New Roman"/>
          <w:i/>
          <w:sz w:val="24"/>
          <w:szCs w:val="28"/>
          <w:lang w:val="kk-KZ"/>
        </w:rPr>
        <w:t>риказ Председателя Агентства от 19 октября 2016 г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  <w:r w:rsidRPr="00B16AE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 </w:t>
      </w:r>
      <w:r w:rsidRPr="00B16AE8">
        <w:rPr>
          <w:rFonts w:ascii="Times New Roman" w:hAnsi="Times New Roman" w:cs="Times New Roman"/>
          <w:i/>
          <w:sz w:val="24"/>
          <w:szCs w:val="28"/>
          <w:lang w:val="kk-KZ"/>
        </w:rPr>
        <w:t>12)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750AB" w:rsidRDefault="007750AB" w:rsidP="0077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Направление «Карта коррупционных рисков» для каждой </w:t>
      </w:r>
      <w:r w:rsidRPr="009D04DA">
        <w:rPr>
          <w:rFonts w:ascii="Times New Roman" w:hAnsi="Times New Roman" w:cs="Times New Roman"/>
          <w:sz w:val="28"/>
          <w:szCs w:val="28"/>
          <w:lang w:val="kk-KZ"/>
        </w:rPr>
        <w:t>области и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орода республиканского значения формируется территориальными Департаментами Агентства на основании </w:t>
      </w:r>
      <w:r w:rsidR="003710DD">
        <w:rPr>
          <w:rFonts w:ascii="Times New Roman" w:hAnsi="Times New Roman" w:cs="Times New Roman"/>
          <w:sz w:val="28"/>
          <w:szCs w:val="28"/>
          <w:lang w:val="kk-KZ"/>
        </w:rPr>
        <w:t>переч</w:t>
      </w:r>
      <w:r w:rsidRPr="009D04D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D04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45FA">
        <w:rPr>
          <w:rFonts w:ascii="Times New Roman" w:hAnsi="Times New Roman" w:cs="Times New Roman"/>
          <w:sz w:val="28"/>
          <w:szCs w:val="28"/>
          <w:lang w:val="kk-KZ"/>
        </w:rPr>
        <w:t>проблемных</w:t>
      </w:r>
      <w:r w:rsidRPr="009D04DA">
        <w:rPr>
          <w:rFonts w:ascii="Times New Roman" w:hAnsi="Times New Roman" w:cs="Times New Roman"/>
          <w:sz w:val="28"/>
          <w:szCs w:val="28"/>
          <w:lang w:val="kk-KZ"/>
        </w:rPr>
        <w:t xml:space="preserve"> вопросов, которые не находят решения именно из-за  непро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зрачности  процессов,  наличия </w:t>
      </w:r>
      <w:r w:rsidRPr="009D04DA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административных барьеров, </w:t>
      </w:r>
      <w:r>
        <w:rPr>
          <w:rFonts w:ascii="Times New Roman" w:hAnsi="Times New Roman" w:cs="Times New Roman"/>
          <w:sz w:val="28"/>
          <w:szCs w:val="28"/>
          <w:lang w:val="kk-KZ"/>
        </w:rPr>
        <w:t>несовершенства законодательства и т.д.</w:t>
      </w:r>
    </w:p>
    <w:p w:rsidR="007750AB" w:rsidRDefault="007750AB" w:rsidP="008A42DC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в целях реализации Концепции просим </w:t>
      </w:r>
      <w:r w:rsidRPr="00914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внедр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ить проект </w:t>
      </w:r>
      <w:r w:rsidRPr="00914EAB">
        <w:rPr>
          <w:rFonts w:ascii="Times New Roman" w:hAnsi="Times New Roman" w:cs="Times New Roman"/>
          <w:b/>
          <w:sz w:val="28"/>
          <w:szCs w:val="28"/>
          <w:lang w:val="kk-KZ"/>
        </w:rPr>
        <w:t>«Картограмма коррупции»</w:t>
      </w:r>
      <w:r w:rsidRPr="004A4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A42DC">
        <w:rPr>
          <w:rFonts w:ascii="Times New Roman" w:hAnsi="Times New Roman" w:cs="Times New Roman"/>
          <w:sz w:val="28"/>
          <w:szCs w:val="28"/>
          <w:lang w:val="kk-KZ"/>
        </w:rPr>
        <w:t>сайтах субъектов квазигосударственного сектора и подведомственных организаций государственных органов.</w:t>
      </w:r>
    </w:p>
    <w:p w:rsidR="007750AB" w:rsidRPr="00F01018" w:rsidRDefault="007750AB" w:rsidP="007750AB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Информацию о результатах внедрения проекта «Картограмма коррупции» просим направить </w:t>
      </w:r>
      <w:r w:rsidRPr="0077412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9D2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bookmarkStart w:id="0" w:name="_GoBack"/>
      <w:bookmarkEnd w:id="0"/>
      <w:r w:rsidR="008A42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мая</w:t>
      </w:r>
      <w:r w:rsidRPr="00F175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т.г.</w:t>
      </w:r>
    </w:p>
    <w:p w:rsidR="007750AB" w:rsidRDefault="007750AB" w:rsidP="00775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0AB" w:rsidRDefault="007750AB" w:rsidP="007750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0AB" w:rsidRDefault="0000408E" w:rsidP="007750A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Заместитель</w:t>
      </w:r>
      <w:r w:rsidR="008A42D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руководителя</w:t>
      </w:r>
      <w:r w:rsidR="007750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7750AB" w:rsidRPr="00B445AF" w:rsidRDefault="007750AB" w:rsidP="007750A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Службы превенции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0408E">
        <w:rPr>
          <w:rFonts w:ascii="Times New Roman" w:hAnsi="Times New Roman"/>
          <w:b/>
          <w:sz w:val="28"/>
          <w:szCs w:val="28"/>
          <w:lang w:val="kk-KZ"/>
        </w:rPr>
        <w:t>Ж. Байдилдин</w:t>
      </w: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AB" w:rsidRDefault="007750AB" w:rsidP="007750A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50AB" w:rsidRDefault="007750AB" w:rsidP="007750A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50AB" w:rsidRDefault="007750AB" w:rsidP="007750A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50AB" w:rsidRDefault="007750AB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2DC" w:rsidRDefault="008A42DC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2DC" w:rsidRDefault="008A42DC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2DC" w:rsidRDefault="008A42DC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2DC" w:rsidRDefault="008A42DC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2DC" w:rsidRDefault="008A42DC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2DC" w:rsidRDefault="008A42DC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26F0" w:rsidRDefault="00B826F0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2DC" w:rsidRDefault="008A42DC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2DC" w:rsidRDefault="008A42DC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2DC" w:rsidRDefault="008A42DC" w:rsidP="00CE48F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50AB" w:rsidRPr="00741672" w:rsidRDefault="007750AB" w:rsidP="007750A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50AB" w:rsidRPr="008A42DC" w:rsidRDefault="008A42DC" w:rsidP="007750A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i/>
          <w:szCs w:val="24"/>
          <w:lang w:val="kk-KZ"/>
        </w:rPr>
      </w:pPr>
      <w:r w:rsidRPr="008A42DC">
        <w:rPr>
          <w:rFonts w:ascii="Times New Roman" w:hAnsi="Times New Roman" w:cs="Times New Roman"/>
          <w:i/>
          <w:szCs w:val="24"/>
          <w:lang w:val="kk-KZ"/>
        </w:rPr>
        <w:t xml:space="preserve">            </w:t>
      </w:r>
      <w:r w:rsidR="007750AB" w:rsidRPr="008A42DC">
        <w:rPr>
          <w:rFonts w:ascii="Times New Roman" w:hAnsi="Times New Roman" w:cs="Times New Roman"/>
          <w:i/>
          <w:szCs w:val="24"/>
          <w:lang w:val="kk-KZ"/>
        </w:rPr>
        <w:t xml:space="preserve">исп.: </w:t>
      </w:r>
      <w:r w:rsidRPr="008A42DC">
        <w:rPr>
          <w:rFonts w:ascii="Times New Roman" w:hAnsi="Times New Roman" w:cs="Times New Roman"/>
          <w:i/>
          <w:szCs w:val="24"/>
          <w:lang w:val="kk-KZ"/>
        </w:rPr>
        <w:t>Мейрманов Т.Б.</w:t>
      </w:r>
      <w:r w:rsidR="007750AB" w:rsidRPr="008A42DC">
        <w:rPr>
          <w:rFonts w:ascii="Times New Roman" w:hAnsi="Times New Roman" w:cs="Times New Roman"/>
          <w:i/>
          <w:szCs w:val="24"/>
          <w:lang w:val="kk-KZ"/>
        </w:rPr>
        <w:t xml:space="preserve">  </w:t>
      </w:r>
    </w:p>
    <w:p w:rsidR="007750AB" w:rsidRPr="008A42DC" w:rsidRDefault="008A42DC" w:rsidP="007750A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i/>
          <w:szCs w:val="24"/>
          <w:lang w:val="kk-KZ"/>
        </w:rPr>
      </w:pPr>
      <w:r>
        <w:rPr>
          <w:rFonts w:ascii="Times New Roman" w:hAnsi="Times New Roman" w:cs="Times New Roman"/>
          <w:i/>
          <w:szCs w:val="24"/>
          <w:lang w:val="kk-KZ"/>
        </w:rPr>
        <w:t xml:space="preserve">            </w:t>
      </w:r>
      <w:r w:rsidR="007750AB" w:rsidRPr="008A42DC">
        <w:rPr>
          <w:rFonts w:ascii="Times New Roman" w:hAnsi="Times New Roman" w:cs="Times New Roman"/>
          <w:i/>
          <w:szCs w:val="24"/>
        </w:rPr>
        <w:t>тел.</w:t>
      </w:r>
      <w:r w:rsidR="007750AB" w:rsidRPr="008A42DC">
        <w:rPr>
          <w:rFonts w:ascii="Times New Roman" w:hAnsi="Times New Roman" w:cs="Times New Roman"/>
          <w:i/>
          <w:szCs w:val="24"/>
          <w:lang w:val="kk-KZ"/>
        </w:rPr>
        <w:t xml:space="preserve">: </w:t>
      </w:r>
      <w:r w:rsidRPr="008A42DC">
        <w:rPr>
          <w:rFonts w:ascii="Times New Roman" w:hAnsi="Times New Roman" w:cs="Times New Roman"/>
          <w:i/>
          <w:szCs w:val="24"/>
        </w:rPr>
        <w:t>90-93</w:t>
      </w:r>
      <w:r w:rsidR="007750AB" w:rsidRPr="008A42DC">
        <w:rPr>
          <w:rFonts w:ascii="Times New Roman" w:hAnsi="Times New Roman" w:cs="Times New Roman"/>
          <w:i/>
          <w:szCs w:val="24"/>
        </w:rPr>
        <w:t>-</w:t>
      </w:r>
      <w:r w:rsidRPr="008A42DC">
        <w:rPr>
          <w:rFonts w:ascii="Times New Roman" w:hAnsi="Times New Roman" w:cs="Times New Roman"/>
          <w:i/>
          <w:szCs w:val="24"/>
          <w:lang w:val="kk-KZ"/>
        </w:rPr>
        <w:t xml:space="preserve">83, </w:t>
      </w:r>
      <w:r w:rsidR="007750AB" w:rsidRPr="008A42DC">
        <w:rPr>
          <w:rFonts w:ascii="Times New Roman" w:hAnsi="Times New Roman" w:cs="Times New Roman"/>
          <w:i/>
          <w:szCs w:val="24"/>
          <w:lang w:val="kk-KZ"/>
        </w:rPr>
        <w:t>+7-7</w:t>
      </w:r>
      <w:r w:rsidRPr="008A42DC">
        <w:rPr>
          <w:rFonts w:ascii="Times New Roman" w:hAnsi="Times New Roman" w:cs="Times New Roman"/>
          <w:i/>
          <w:szCs w:val="24"/>
          <w:lang w:val="kk-KZ"/>
        </w:rPr>
        <w:t>78</w:t>
      </w:r>
      <w:r w:rsidR="007750AB" w:rsidRPr="008A42DC">
        <w:rPr>
          <w:rFonts w:ascii="Times New Roman" w:hAnsi="Times New Roman" w:cs="Times New Roman"/>
          <w:i/>
          <w:szCs w:val="24"/>
          <w:lang w:val="kk-KZ"/>
        </w:rPr>
        <w:t>-</w:t>
      </w:r>
      <w:r w:rsidRPr="008A42DC">
        <w:rPr>
          <w:rFonts w:ascii="Times New Roman" w:hAnsi="Times New Roman" w:cs="Times New Roman"/>
          <w:i/>
          <w:szCs w:val="24"/>
          <w:lang w:val="kk-KZ"/>
        </w:rPr>
        <w:t>221</w:t>
      </w:r>
      <w:r w:rsidR="007750AB" w:rsidRPr="008A42DC">
        <w:rPr>
          <w:rFonts w:ascii="Times New Roman" w:hAnsi="Times New Roman" w:cs="Times New Roman"/>
          <w:i/>
          <w:szCs w:val="24"/>
          <w:lang w:val="kk-KZ"/>
        </w:rPr>
        <w:t>-</w:t>
      </w:r>
      <w:r w:rsidRPr="008A42DC">
        <w:rPr>
          <w:rFonts w:ascii="Times New Roman" w:hAnsi="Times New Roman" w:cs="Times New Roman"/>
          <w:i/>
          <w:szCs w:val="24"/>
          <w:lang w:val="kk-KZ"/>
        </w:rPr>
        <w:t>2</w:t>
      </w:r>
      <w:r w:rsidR="007750AB" w:rsidRPr="008A42DC">
        <w:rPr>
          <w:rFonts w:ascii="Times New Roman" w:hAnsi="Times New Roman" w:cs="Times New Roman"/>
          <w:i/>
          <w:szCs w:val="24"/>
          <w:lang w:val="kk-KZ"/>
        </w:rPr>
        <w:t>0-</w:t>
      </w:r>
      <w:r w:rsidRPr="008A42DC">
        <w:rPr>
          <w:rFonts w:ascii="Times New Roman" w:hAnsi="Times New Roman" w:cs="Times New Roman"/>
          <w:i/>
          <w:szCs w:val="24"/>
          <w:lang w:val="kk-KZ"/>
        </w:rPr>
        <w:t>45</w:t>
      </w:r>
    </w:p>
    <w:p w:rsidR="00FB2B16" w:rsidRPr="007D710F" w:rsidRDefault="00FB2B16" w:rsidP="007750AB">
      <w:pPr>
        <w:spacing w:after="0" w:line="240" w:lineRule="auto"/>
        <w:ind w:left="5670" w:right="-28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C31" w:rsidRPr="006B2245" w:rsidRDefault="00646C31" w:rsidP="00646C3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B96" w:rsidRPr="006B2245" w:rsidRDefault="00EF2B96" w:rsidP="00EF2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sectPr w:rsidR="00EF2B96" w:rsidRPr="006B2245" w:rsidSect="00FF00D2">
      <w:headerReference w:type="default" r:id="rId8"/>
      <w:pgSz w:w="11906" w:h="16838"/>
      <w:pgMar w:top="1418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C6" w:rsidRDefault="007C39C6" w:rsidP="00216AE4">
      <w:pPr>
        <w:spacing w:after="0" w:line="240" w:lineRule="auto"/>
      </w:pPr>
      <w:r>
        <w:separator/>
      </w:r>
    </w:p>
  </w:endnote>
  <w:endnote w:type="continuationSeparator" w:id="0">
    <w:p w:rsidR="007C39C6" w:rsidRDefault="007C39C6" w:rsidP="0021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C6" w:rsidRDefault="007C39C6" w:rsidP="00216AE4">
      <w:pPr>
        <w:spacing w:after="0" w:line="240" w:lineRule="auto"/>
      </w:pPr>
      <w:r>
        <w:separator/>
      </w:r>
    </w:p>
  </w:footnote>
  <w:footnote w:type="continuationSeparator" w:id="0">
    <w:p w:rsidR="007C39C6" w:rsidRDefault="007C39C6" w:rsidP="0021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738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6AE4" w:rsidRPr="003B4F7F" w:rsidRDefault="00216AE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B4F7F">
          <w:rPr>
            <w:rFonts w:ascii="Times New Roman" w:hAnsi="Times New Roman" w:cs="Times New Roman"/>
            <w:sz w:val="24"/>
          </w:rPr>
          <w:fldChar w:fldCharType="begin"/>
        </w:r>
        <w:r w:rsidRPr="003B4F7F">
          <w:rPr>
            <w:rFonts w:ascii="Times New Roman" w:hAnsi="Times New Roman" w:cs="Times New Roman"/>
            <w:sz w:val="24"/>
          </w:rPr>
          <w:instrText>PAGE   \* MERGEFORMAT</w:instrText>
        </w:r>
        <w:r w:rsidRPr="003B4F7F">
          <w:rPr>
            <w:rFonts w:ascii="Times New Roman" w:hAnsi="Times New Roman" w:cs="Times New Roman"/>
            <w:sz w:val="24"/>
          </w:rPr>
          <w:fldChar w:fldCharType="separate"/>
        </w:r>
        <w:r w:rsidR="008739D2">
          <w:rPr>
            <w:rFonts w:ascii="Times New Roman" w:hAnsi="Times New Roman" w:cs="Times New Roman"/>
            <w:noProof/>
            <w:sz w:val="24"/>
          </w:rPr>
          <w:t>2</w:t>
        </w:r>
        <w:r w:rsidRPr="003B4F7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6AE4" w:rsidRDefault="00216A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E5"/>
    <w:rsid w:val="00003468"/>
    <w:rsid w:val="0000408E"/>
    <w:rsid w:val="00007E03"/>
    <w:rsid w:val="000102E2"/>
    <w:rsid w:val="0001100A"/>
    <w:rsid w:val="000134A5"/>
    <w:rsid w:val="00017185"/>
    <w:rsid w:val="00021053"/>
    <w:rsid w:val="00022515"/>
    <w:rsid w:val="00023D9E"/>
    <w:rsid w:val="00024079"/>
    <w:rsid w:val="00034C04"/>
    <w:rsid w:val="00041885"/>
    <w:rsid w:val="00046CF8"/>
    <w:rsid w:val="00071FF1"/>
    <w:rsid w:val="00077849"/>
    <w:rsid w:val="00083ABA"/>
    <w:rsid w:val="00091C5A"/>
    <w:rsid w:val="000A3A05"/>
    <w:rsid w:val="000A4545"/>
    <w:rsid w:val="000B1F95"/>
    <w:rsid w:val="000B25F0"/>
    <w:rsid w:val="000B3D96"/>
    <w:rsid w:val="000B471A"/>
    <w:rsid w:val="000C0B96"/>
    <w:rsid w:val="000C24AD"/>
    <w:rsid w:val="000D1E74"/>
    <w:rsid w:val="000D3487"/>
    <w:rsid w:val="000D7385"/>
    <w:rsid w:val="000F29FB"/>
    <w:rsid w:val="000F525A"/>
    <w:rsid w:val="000F6A3E"/>
    <w:rsid w:val="001035E5"/>
    <w:rsid w:val="00104AF9"/>
    <w:rsid w:val="00105423"/>
    <w:rsid w:val="00112C55"/>
    <w:rsid w:val="00114B86"/>
    <w:rsid w:val="00116BD1"/>
    <w:rsid w:val="00124E6C"/>
    <w:rsid w:val="00126C45"/>
    <w:rsid w:val="00130416"/>
    <w:rsid w:val="00136022"/>
    <w:rsid w:val="00137D2C"/>
    <w:rsid w:val="00142D44"/>
    <w:rsid w:val="001430B1"/>
    <w:rsid w:val="00147B18"/>
    <w:rsid w:val="00150A81"/>
    <w:rsid w:val="00157FAF"/>
    <w:rsid w:val="0016024E"/>
    <w:rsid w:val="00163256"/>
    <w:rsid w:val="00164EE9"/>
    <w:rsid w:val="00167138"/>
    <w:rsid w:val="001A01A0"/>
    <w:rsid w:val="001C3050"/>
    <w:rsid w:val="001C7540"/>
    <w:rsid w:val="001D54A9"/>
    <w:rsid w:val="001F4274"/>
    <w:rsid w:val="001F4C2D"/>
    <w:rsid w:val="001F79DE"/>
    <w:rsid w:val="00204965"/>
    <w:rsid w:val="00210819"/>
    <w:rsid w:val="0021107E"/>
    <w:rsid w:val="00216AE4"/>
    <w:rsid w:val="0022229B"/>
    <w:rsid w:val="00227444"/>
    <w:rsid w:val="0023240C"/>
    <w:rsid w:val="002454CC"/>
    <w:rsid w:val="0025177F"/>
    <w:rsid w:val="00251FB3"/>
    <w:rsid w:val="002547D9"/>
    <w:rsid w:val="0026027E"/>
    <w:rsid w:val="00261C1F"/>
    <w:rsid w:val="0026579F"/>
    <w:rsid w:val="00267505"/>
    <w:rsid w:val="00267754"/>
    <w:rsid w:val="00267B23"/>
    <w:rsid w:val="0027714C"/>
    <w:rsid w:val="00277508"/>
    <w:rsid w:val="0028575C"/>
    <w:rsid w:val="00291765"/>
    <w:rsid w:val="00296405"/>
    <w:rsid w:val="002971E4"/>
    <w:rsid w:val="002A005A"/>
    <w:rsid w:val="002A02E4"/>
    <w:rsid w:val="002A0D0B"/>
    <w:rsid w:val="002A5BD1"/>
    <w:rsid w:val="002A63DE"/>
    <w:rsid w:val="002A6A78"/>
    <w:rsid w:val="002B0396"/>
    <w:rsid w:val="002B18AB"/>
    <w:rsid w:val="002C4E3D"/>
    <w:rsid w:val="002D1556"/>
    <w:rsid w:val="002D48D4"/>
    <w:rsid w:val="002E19B7"/>
    <w:rsid w:val="002F2157"/>
    <w:rsid w:val="002F3B6A"/>
    <w:rsid w:val="002F5FF5"/>
    <w:rsid w:val="002F7BEE"/>
    <w:rsid w:val="00302C31"/>
    <w:rsid w:val="00305538"/>
    <w:rsid w:val="00310043"/>
    <w:rsid w:val="00311EE1"/>
    <w:rsid w:val="00313142"/>
    <w:rsid w:val="003139A1"/>
    <w:rsid w:val="0032216D"/>
    <w:rsid w:val="00323C87"/>
    <w:rsid w:val="00326CB1"/>
    <w:rsid w:val="003379A0"/>
    <w:rsid w:val="003428C3"/>
    <w:rsid w:val="003448F7"/>
    <w:rsid w:val="003476DB"/>
    <w:rsid w:val="0035205A"/>
    <w:rsid w:val="00355100"/>
    <w:rsid w:val="003710DD"/>
    <w:rsid w:val="00374785"/>
    <w:rsid w:val="00376DBB"/>
    <w:rsid w:val="00380BBA"/>
    <w:rsid w:val="003820DD"/>
    <w:rsid w:val="00384740"/>
    <w:rsid w:val="0038616C"/>
    <w:rsid w:val="003A1361"/>
    <w:rsid w:val="003A69FF"/>
    <w:rsid w:val="003B4F7F"/>
    <w:rsid w:val="003B6CE4"/>
    <w:rsid w:val="003B7BE5"/>
    <w:rsid w:val="003C0E8C"/>
    <w:rsid w:val="003C29B2"/>
    <w:rsid w:val="003D2BD8"/>
    <w:rsid w:val="003E2654"/>
    <w:rsid w:val="003E60AD"/>
    <w:rsid w:val="003F2074"/>
    <w:rsid w:val="003F4EF3"/>
    <w:rsid w:val="003F5BD7"/>
    <w:rsid w:val="003F6EA0"/>
    <w:rsid w:val="0040018B"/>
    <w:rsid w:val="004008EA"/>
    <w:rsid w:val="00402A96"/>
    <w:rsid w:val="004078A7"/>
    <w:rsid w:val="00417C4B"/>
    <w:rsid w:val="00434A52"/>
    <w:rsid w:val="00435A64"/>
    <w:rsid w:val="00442A09"/>
    <w:rsid w:val="00443108"/>
    <w:rsid w:val="00457814"/>
    <w:rsid w:val="00461B49"/>
    <w:rsid w:val="00467BD2"/>
    <w:rsid w:val="00472263"/>
    <w:rsid w:val="0047245E"/>
    <w:rsid w:val="004759F9"/>
    <w:rsid w:val="004807D9"/>
    <w:rsid w:val="00484FE0"/>
    <w:rsid w:val="00486C49"/>
    <w:rsid w:val="00497753"/>
    <w:rsid w:val="004A1221"/>
    <w:rsid w:val="004A2780"/>
    <w:rsid w:val="004B0ADC"/>
    <w:rsid w:val="004B27DF"/>
    <w:rsid w:val="004C24AF"/>
    <w:rsid w:val="004C2534"/>
    <w:rsid w:val="004C7460"/>
    <w:rsid w:val="004C75D8"/>
    <w:rsid w:val="004E084A"/>
    <w:rsid w:val="004E273A"/>
    <w:rsid w:val="004E5DF3"/>
    <w:rsid w:val="004E6CAE"/>
    <w:rsid w:val="004F1087"/>
    <w:rsid w:val="004F618A"/>
    <w:rsid w:val="00500366"/>
    <w:rsid w:val="00501E31"/>
    <w:rsid w:val="005032B7"/>
    <w:rsid w:val="0051317D"/>
    <w:rsid w:val="00514946"/>
    <w:rsid w:val="00520640"/>
    <w:rsid w:val="0052168F"/>
    <w:rsid w:val="0052278A"/>
    <w:rsid w:val="00526663"/>
    <w:rsid w:val="00530DBF"/>
    <w:rsid w:val="00534EE4"/>
    <w:rsid w:val="005355F3"/>
    <w:rsid w:val="00536229"/>
    <w:rsid w:val="00537071"/>
    <w:rsid w:val="0054141A"/>
    <w:rsid w:val="0054784A"/>
    <w:rsid w:val="005614F1"/>
    <w:rsid w:val="005642C5"/>
    <w:rsid w:val="00564A5F"/>
    <w:rsid w:val="00566100"/>
    <w:rsid w:val="0057715A"/>
    <w:rsid w:val="0057789F"/>
    <w:rsid w:val="00577D56"/>
    <w:rsid w:val="005B02DE"/>
    <w:rsid w:val="005B3C85"/>
    <w:rsid w:val="005B71D9"/>
    <w:rsid w:val="005C1AB7"/>
    <w:rsid w:val="005D44C8"/>
    <w:rsid w:val="006037E4"/>
    <w:rsid w:val="006066EF"/>
    <w:rsid w:val="006112EC"/>
    <w:rsid w:val="0061387A"/>
    <w:rsid w:val="00616990"/>
    <w:rsid w:val="0063104A"/>
    <w:rsid w:val="00631858"/>
    <w:rsid w:val="00634E30"/>
    <w:rsid w:val="006407C7"/>
    <w:rsid w:val="00642D36"/>
    <w:rsid w:val="00646BD1"/>
    <w:rsid w:val="00646C31"/>
    <w:rsid w:val="00661B0B"/>
    <w:rsid w:val="0067072D"/>
    <w:rsid w:val="00675464"/>
    <w:rsid w:val="00675ECD"/>
    <w:rsid w:val="006A2779"/>
    <w:rsid w:val="006A563B"/>
    <w:rsid w:val="006B2245"/>
    <w:rsid w:val="006C5784"/>
    <w:rsid w:val="006D6EDA"/>
    <w:rsid w:val="006D73CF"/>
    <w:rsid w:val="006E051B"/>
    <w:rsid w:val="006E435E"/>
    <w:rsid w:val="006E5750"/>
    <w:rsid w:val="006E70A9"/>
    <w:rsid w:val="006E75BD"/>
    <w:rsid w:val="006E76CA"/>
    <w:rsid w:val="006F5559"/>
    <w:rsid w:val="006F63A2"/>
    <w:rsid w:val="00705B1B"/>
    <w:rsid w:val="0070668D"/>
    <w:rsid w:val="007126DA"/>
    <w:rsid w:val="0071390D"/>
    <w:rsid w:val="007329B7"/>
    <w:rsid w:val="007335AE"/>
    <w:rsid w:val="00734BDA"/>
    <w:rsid w:val="0073700A"/>
    <w:rsid w:val="007446EC"/>
    <w:rsid w:val="007627A6"/>
    <w:rsid w:val="00770882"/>
    <w:rsid w:val="00771ED1"/>
    <w:rsid w:val="007750AB"/>
    <w:rsid w:val="00777042"/>
    <w:rsid w:val="00782C7A"/>
    <w:rsid w:val="00784C01"/>
    <w:rsid w:val="00793EA9"/>
    <w:rsid w:val="007956FC"/>
    <w:rsid w:val="007A256C"/>
    <w:rsid w:val="007A4E66"/>
    <w:rsid w:val="007A5C52"/>
    <w:rsid w:val="007B0BAA"/>
    <w:rsid w:val="007B141E"/>
    <w:rsid w:val="007C39C6"/>
    <w:rsid w:val="007C740A"/>
    <w:rsid w:val="007D0590"/>
    <w:rsid w:val="007D0BAF"/>
    <w:rsid w:val="007D0FA1"/>
    <w:rsid w:val="007D710F"/>
    <w:rsid w:val="007F0FCB"/>
    <w:rsid w:val="007F4F46"/>
    <w:rsid w:val="007F520D"/>
    <w:rsid w:val="00802058"/>
    <w:rsid w:val="00806538"/>
    <w:rsid w:val="008117F2"/>
    <w:rsid w:val="008139DB"/>
    <w:rsid w:val="00816BED"/>
    <w:rsid w:val="00817B12"/>
    <w:rsid w:val="00817E85"/>
    <w:rsid w:val="008202C5"/>
    <w:rsid w:val="008301A6"/>
    <w:rsid w:val="00831B20"/>
    <w:rsid w:val="00832F3D"/>
    <w:rsid w:val="0083502D"/>
    <w:rsid w:val="008354F7"/>
    <w:rsid w:val="00835729"/>
    <w:rsid w:val="008366D4"/>
    <w:rsid w:val="00855D19"/>
    <w:rsid w:val="00863B50"/>
    <w:rsid w:val="00870ABA"/>
    <w:rsid w:val="0087267B"/>
    <w:rsid w:val="008739D2"/>
    <w:rsid w:val="008742A0"/>
    <w:rsid w:val="0087431C"/>
    <w:rsid w:val="00882F03"/>
    <w:rsid w:val="00897275"/>
    <w:rsid w:val="008A29FE"/>
    <w:rsid w:val="008A3060"/>
    <w:rsid w:val="008A42DC"/>
    <w:rsid w:val="008A55A4"/>
    <w:rsid w:val="008A64B2"/>
    <w:rsid w:val="008C45DB"/>
    <w:rsid w:val="008C7EEC"/>
    <w:rsid w:val="008D6128"/>
    <w:rsid w:val="008E4D16"/>
    <w:rsid w:val="008E626F"/>
    <w:rsid w:val="008F0D48"/>
    <w:rsid w:val="008F16F4"/>
    <w:rsid w:val="008F756F"/>
    <w:rsid w:val="00910129"/>
    <w:rsid w:val="0092256A"/>
    <w:rsid w:val="0092337E"/>
    <w:rsid w:val="00924557"/>
    <w:rsid w:val="00924884"/>
    <w:rsid w:val="00927F90"/>
    <w:rsid w:val="00930885"/>
    <w:rsid w:val="00935646"/>
    <w:rsid w:val="00935B4E"/>
    <w:rsid w:val="00942E0E"/>
    <w:rsid w:val="00950324"/>
    <w:rsid w:val="00952FC4"/>
    <w:rsid w:val="00956DDC"/>
    <w:rsid w:val="00963E50"/>
    <w:rsid w:val="00964B78"/>
    <w:rsid w:val="00966784"/>
    <w:rsid w:val="00971B98"/>
    <w:rsid w:val="00977E28"/>
    <w:rsid w:val="009830CB"/>
    <w:rsid w:val="00984731"/>
    <w:rsid w:val="00984DC9"/>
    <w:rsid w:val="00985987"/>
    <w:rsid w:val="00985A93"/>
    <w:rsid w:val="00987F96"/>
    <w:rsid w:val="0099435D"/>
    <w:rsid w:val="00995930"/>
    <w:rsid w:val="009A4D49"/>
    <w:rsid w:val="009B2ADA"/>
    <w:rsid w:val="009B79F7"/>
    <w:rsid w:val="009D70EE"/>
    <w:rsid w:val="009E0D14"/>
    <w:rsid w:val="009E27AA"/>
    <w:rsid w:val="009F031A"/>
    <w:rsid w:val="009F0915"/>
    <w:rsid w:val="00A01B29"/>
    <w:rsid w:val="00A05D43"/>
    <w:rsid w:val="00A109C2"/>
    <w:rsid w:val="00A13817"/>
    <w:rsid w:val="00A14272"/>
    <w:rsid w:val="00A15F52"/>
    <w:rsid w:val="00A212D1"/>
    <w:rsid w:val="00A25FF0"/>
    <w:rsid w:val="00A30D3D"/>
    <w:rsid w:val="00A467F0"/>
    <w:rsid w:val="00A55B04"/>
    <w:rsid w:val="00A630D1"/>
    <w:rsid w:val="00A7133A"/>
    <w:rsid w:val="00A73691"/>
    <w:rsid w:val="00A75E12"/>
    <w:rsid w:val="00A862A3"/>
    <w:rsid w:val="00A865EF"/>
    <w:rsid w:val="00A871D2"/>
    <w:rsid w:val="00A96972"/>
    <w:rsid w:val="00AA0AA3"/>
    <w:rsid w:val="00AB1198"/>
    <w:rsid w:val="00AB45FA"/>
    <w:rsid w:val="00AB56FC"/>
    <w:rsid w:val="00AB7EDE"/>
    <w:rsid w:val="00AC289F"/>
    <w:rsid w:val="00AC5FB4"/>
    <w:rsid w:val="00AD21BD"/>
    <w:rsid w:val="00AD5785"/>
    <w:rsid w:val="00AE75D4"/>
    <w:rsid w:val="00AF1B40"/>
    <w:rsid w:val="00AF40A7"/>
    <w:rsid w:val="00AF4AB3"/>
    <w:rsid w:val="00B07CA2"/>
    <w:rsid w:val="00B1676C"/>
    <w:rsid w:val="00B23E90"/>
    <w:rsid w:val="00B2466B"/>
    <w:rsid w:val="00B27378"/>
    <w:rsid w:val="00B457E2"/>
    <w:rsid w:val="00B50A89"/>
    <w:rsid w:val="00B64EC1"/>
    <w:rsid w:val="00B651DC"/>
    <w:rsid w:val="00B67313"/>
    <w:rsid w:val="00B70FAB"/>
    <w:rsid w:val="00B74414"/>
    <w:rsid w:val="00B8134F"/>
    <w:rsid w:val="00B826F0"/>
    <w:rsid w:val="00B873AA"/>
    <w:rsid w:val="00B87C3C"/>
    <w:rsid w:val="00B927E5"/>
    <w:rsid w:val="00BA1BF8"/>
    <w:rsid w:val="00BA1EF3"/>
    <w:rsid w:val="00BA3758"/>
    <w:rsid w:val="00BA71B3"/>
    <w:rsid w:val="00BB120B"/>
    <w:rsid w:val="00BC1775"/>
    <w:rsid w:val="00BC77C2"/>
    <w:rsid w:val="00BD720C"/>
    <w:rsid w:val="00BE3496"/>
    <w:rsid w:val="00BF5BE8"/>
    <w:rsid w:val="00C07918"/>
    <w:rsid w:val="00C07F4E"/>
    <w:rsid w:val="00C10A77"/>
    <w:rsid w:val="00C14C97"/>
    <w:rsid w:val="00C22808"/>
    <w:rsid w:val="00C235D8"/>
    <w:rsid w:val="00C235F6"/>
    <w:rsid w:val="00C25051"/>
    <w:rsid w:val="00C33394"/>
    <w:rsid w:val="00C358A6"/>
    <w:rsid w:val="00C53296"/>
    <w:rsid w:val="00C53475"/>
    <w:rsid w:val="00C633CB"/>
    <w:rsid w:val="00C63EC8"/>
    <w:rsid w:val="00C656F8"/>
    <w:rsid w:val="00C74C15"/>
    <w:rsid w:val="00C74FD1"/>
    <w:rsid w:val="00C76061"/>
    <w:rsid w:val="00C8085D"/>
    <w:rsid w:val="00C8442F"/>
    <w:rsid w:val="00C861F3"/>
    <w:rsid w:val="00C941EC"/>
    <w:rsid w:val="00C94A2F"/>
    <w:rsid w:val="00C966C0"/>
    <w:rsid w:val="00CA5198"/>
    <w:rsid w:val="00CB543D"/>
    <w:rsid w:val="00CD08FF"/>
    <w:rsid w:val="00CD1AF0"/>
    <w:rsid w:val="00CD335C"/>
    <w:rsid w:val="00CE113C"/>
    <w:rsid w:val="00CE48F9"/>
    <w:rsid w:val="00CF1298"/>
    <w:rsid w:val="00CF2E83"/>
    <w:rsid w:val="00CF5CD2"/>
    <w:rsid w:val="00D01D9B"/>
    <w:rsid w:val="00D2615F"/>
    <w:rsid w:val="00D30B89"/>
    <w:rsid w:val="00D33313"/>
    <w:rsid w:val="00D35965"/>
    <w:rsid w:val="00D42E67"/>
    <w:rsid w:val="00D465B1"/>
    <w:rsid w:val="00D60A5D"/>
    <w:rsid w:val="00D60FEF"/>
    <w:rsid w:val="00D6197D"/>
    <w:rsid w:val="00D6213B"/>
    <w:rsid w:val="00D67530"/>
    <w:rsid w:val="00D74BD5"/>
    <w:rsid w:val="00D8642A"/>
    <w:rsid w:val="00D93D82"/>
    <w:rsid w:val="00DB161B"/>
    <w:rsid w:val="00DB786D"/>
    <w:rsid w:val="00DC2301"/>
    <w:rsid w:val="00DD0CC3"/>
    <w:rsid w:val="00DE1838"/>
    <w:rsid w:val="00DE696E"/>
    <w:rsid w:val="00DF4E77"/>
    <w:rsid w:val="00DF5CD4"/>
    <w:rsid w:val="00DF7171"/>
    <w:rsid w:val="00E00538"/>
    <w:rsid w:val="00E01FBC"/>
    <w:rsid w:val="00E13111"/>
    <w:rsid w:val="00E207D2"/>
    <w:rsid w:val="00E61040"/>
    <w:rsid w:val="00E61BF6"/>
    <w:rsid w:val="00E64400"/>
    <w:rsid w:val="00E667B0"/>
    <w:rsid w:val="00E70493"/>
    <w:rsid w:val="00E76BD3"/>
    <w:rsid w:val="00E9126F"/>
    <w:rsid w:val="00E93316"/>
    <w:rsid w:val="00E94BA2"/>
    <w:rsid w:val="00E97430"/>
    <w:rsid w:val="00EA11A8"/>
    <w:rsid w:val="00EA4A13"/>
    <w:rsid w:val="00EC14E2"/>
    <w:rsid w:val="00EC7486"/>
    <w:rsid w:val="00ED4E3A"/>
    <w:rsid w:val="00ED5E3F"/>
    <w:rsid w:val="00ED65CC"/>
    <w:rsid w:val="00EE2A31"/>
    <w:rsid w:val="00EE5D63"/>
    <w:rsid w:val="00EE7D0A"/>
    <w:rsid w:val="00EF2B96"/>
    <w:rsid w:val="00EF6237"/>
    <w:rsid w:val="00F00F91"/>
    <w:rsid w:val="00F01173"/>
    <w:rsid w:val="00F132A3"/>
    <w:rsid w:val="00F170E8"/>
    <w:rsid w:val="00F21697"/>
    <w:rsid w:val="00F22133"/>
    <w:rsid w:val="00F22C71"/>
    <w:rsid w:val="00F24791"/>
    <w:rsid w:val="00F351AD"/>
    <w:rsid w:val="00F37BCC"/>
    <w:rsid w:val="00F4537C"/>
    <w:rsid w:val="00F545BB"/>
    <w:rsid w:val="00F55675"/>
    <w:rsid w:val="00F5581F"/>
    <w:rsid w:val="00F65895"/>
    <w:rsid w:val="00F663ED"/>
    <w:rsid w:val="00F71371"/>
    <w:rsid w:val="00F875A7"/>
    <w:rsid w:val="00F91F4B"/>
    <w:rsid w:val="00F9210F"/>
    <w:rsid w:val="00F94AF4"/>
    <w:rsid w:val="00F959D3"/>
    <w:rsid w:val="00F9755C"/>
    <w:rsid w:val="00F97A7F"/>
    <w:rsid w:val="00FA3822"/>
    <w:rsid w:val="00FB2A40"/>
    <w:rsid w:val="00FB2B16"/>
    <w:rsid w:val="00FB3F8C"/>
    <w:rsid w:val="00FB6C0F"/>
    <w:rsid w:val="00FD4354"/>
    <w:rsid w:val="00FD5639"/>
    <w:rsid w:val="00FD6961"/>
    <w:rsid w:val="00FE15E6"/>
    <w:rsid w:val="00FE6B95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C24FCC"/>
  <w15:chartTrackingRefBased/>
  <w15:docId w15:val="{1B4126FA-11E8-4ED1-BFDF-A7B2B5F9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3D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AE4"/>
  </w:style>
  <w:style w:type="paragraph" w:styleId="a8">
    <w:name w:val="footer"/>
    <w:basedOn w:val="a"/>
    <w:link w:val="a9"/>
    <w:uiPriority w:val="99"/>
    <w:unhideWhenUsed/>
    <w:rsid w:val="0021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AE4"/>
  </w:style>
  <w:style w:type="paragraph" w:styleId="aa">
    <w:name w:val="No Spacing"/>
    <w:uiPriority w:val="1"/>
    <w:qFormat/>
    <w:rsid w:val="0032216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3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83502D"/>
    <w:pPr>
      <w:ind w:left="720"/>
      <w:contextualSpacing/>
    </w:pPr>
  </w:style>
  <w:style w:type="paragraph" w:customStyle="1" w:styleId="Default">
    <w:name w:val="Default"/>
    <w:rsid w:val="00C23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775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B64B-A418-4F84-9277-E7B78F48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Кабиев</dc:creator>
  <cp:keywords/>
  <dc:description/>
  <cp:lastModifiedBy>Тлеужан Мейрманов</cp:lastModifiedBy>
  <cp:revision>137</cp:revision>
  <cp:lastPrinted>2025-04-05T07:17:00Z</cp:lastPrinted>
  <dcterms:created xsi:type="dcterms:W3CDTF">2023-11-15T12:46:00Z</dcterms:created>
  <dcterms:modified xsi:type="dcterms:W3CDTF">2025-04-07T12:07:00Z</dcterms:modified>
</cp:coreProperties>
</file>